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75" w:rsidRDefault="000A1875"/>
    <w:p w:rsidR="000B7017" w:rsidRDefault="000B7017"/>
    <w:p w:rsidR="000B7017" w:rsidRPr="000B7017" w:rsidRDefault="000B7017" w:rsidP="000B701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B701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Radošuma balva pašvaldībām – mudiniet savējiem pieteikties!</w:t>
      </w:r>
    </w:p>
    <w:p w:rsidR="000B7017" w:rsidRPr="000B7017" w:rsidRDefault="000B7017" w:rsidP="000B70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7017">
        <w:rPr>
          <w:rFonts w:ascii="Cambria" w:eastAsia="Times New Roman" w:hAnsi="Cambria" w:cs="Times New Roman"/>
          <w:sz w:val="20"/>
          <w:szCs w:val="20"/>
          <w:lang w:eastAsia="lv-LV"/>
        </w:rPr>
        <w:t xml:space="preserve">No š.g. 22. līdz 28.aprīlim visā Latvijā norisināsies radošās darbības nedēļa </w:t>
      </w:r>
      <w:r w:rsidRPr="000B7017">
        <w:rPr>
          <w:rFonts w:ascii="Cambria" w:eastAsia="Times New Roman" w:hAnsi="Cambria" w:cs="Times New Roman"/>
          <w:i/>
          <w:sz w:val="20"/>
          <w:szCs w:val="20"/>
          <w:lang w:eastAsia="lv-LV"/>
        </w:rPr>
        <w:t>radi!2013</w:t>
      </w:r>
      <w:r w:rsidRPr="000B7017">
        <w:rPr>
          <w:rFonts w:ascii="Cambria" w:eastAsia="Times New Roman" w:hAnsi="Cambria" w:cs="Times New Roman"/>
          <w:sz w:val="20"/>
          <w:szCs w:val="20"/>
          <w:lang w:eastAsia="lv-LV"/>
        </w:rPr>
        <w:t xml:space="preserve">, kuras ietvaros Vides aizsardzības un reģionālās attīstības ministrija </w:t>
      </w:r>
      <w:r w:rsidRPr="000B7017">
        <w:rPr>
          <w:rFonts w:ascii="Cambria" w:eastAsia="Times New Roman" w:hAnsi="Cambria" w:cs="Times New Roman"/>
          <w:b/>
          <w:bCs/>
          <w:sz w:val="20"/>
          <w:szCs w:val="20"/>
          <w:lang w:eastAsia="lv-LV"/>
        </w:rPr>
        <w:t>izsludina Radošuma balvu pašvaldībām, pašvaldību iestādēm un pašvaldību kapitālsabiedrībām</w:t>
      </w:r>
      <w:r w:rsidRPr="000B7017">
        <w:rPr>
          <w:rFonts w:ascii="Cambria" w:eastAsia="Times New Roman" w:hAnsi="Cambria" w:cs="Times New Roman"/>
          <w:sz w:val="20"/>
          <w:szCs w:val="20"/>
          <w:lang w:eastAsia="lv-LV"/>
        </w:rPr>
        <w:t>. Ar šo balvu Vides aizsardzības un reģionālās attīstības ministrija vēlas sekmēt radošumu pašvaldību darbā un pieredzes apmaiņu radošu risinājumu izmantošanā, kā arī informēt iedzīvotājus par labas un veiksmīgas prakses piemēriem.</w:t>
      </w:r>
    </w:p>
    <w:p w:rsidR="000B7017" w:rsidRPr="000B7017" w:rsidRDefault="000B7017" w:rsidP="000B70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7017">
        <w:rPr>
          <w:rFonts w:ascii="Cambria" w:eastAsia="Times New Roman" w:hAnsi="Cambria" w:cs="Times New Roman"/>
          <w:sz w:val="20"/>
          <w:szCs w:val="20"/>
          <w:lang w:eastAsia="lv-LV"/>
        </w:rPr>
        <w:t xml:space="preserve">2013.gadā Radošuma balvai aicinām pieteikt radošus risinājumus, kas apliecina pašvaldības </w:t>
      </w:r>
      <w:r w:rsidRPr="000B7017">
        <w:rPr>
          <w:rFonts w:ascii="Cambria" w:eastAsia="Times New Roman" w:hAnsi="Cambria" w:cs="Times New Roman"/>
          <w:b/>
          <w:bCs/>
          <w:sz w:val="20"/>
          <w:szCs w:val="20"/>
          <w:lang w:eastAsia="lv-LV"/>
        </w:rPr>
        <w:t>spēju mērķtiecīgi izmantot savus resursus, veicinot ekonomisko aktivitāti, identitātes stiprināšanu</w:t>
      </w:r>
      <w:r w:rsidRPr="000B7017">
        <w:rPr>
          <w:rFonts w:ascii="Cambria" w:eastAsia="Times New Roman" w:hAnsi="Cambria" w:cs="Times New Roman"/>
          <w:sz w:val="20"/>
          <w:szCs w:val="20"/>
          <w:lang w:eastAsia="lv-LV"/>
        </w:rPr>
        <w:t xml:space="preserve"> un pašvaldības </w:t>
      </w:r>
      <w:r w:rsidRPr="000B7017">
        <w:rPr>
          <w:rFonts w:ascii="Cambria" w:eastAsia="Times New Roman" w:hAnsi="Cambria" w:cs="Times New Roman"/>
          <w:b/>
          <w:bCs/>
          <w:sz w:val="20"/>
          <w:szCs w:val="20"/>
          <w:lang w:eastAsia="lv-LV"/>
        </w:rPr>
        <w:t xml:space="preserve">atvērtību kopdarbam un gatavību strādāt komandā </w:t>
      </w:r>
    </w:p>
    <w:p w:rsidR="000B7017" w:rsidRPr="000B7017" w:rsidRDefault="000B7017" w:rsidP="000B701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7017">
        <w:rPr>
          <w:rFonts w:ascii="Cambria" w:eastAsia="Times New Roman" w:hAnsi="Cambria" w:cs="Times New Roman"/>
          <w:b/>
          <w:bCs/>
          <w:sz w:val="20"/>
          <w:szCs w:val="20"/>
          <w:lang w:eastAsia="lv-LV"/>
        </w:rPr>
        <w:t>Aicinām ikvienu - pašvaldības, pašvaldību iestādes, pašvaldību kapitālsabiedrības, fiziskas vai juridiskas personas – līdz š.g. 4.aprīlim pieteikt Radošuma balvai radošus risinājumus</w:t>
      </w:r>
      <w:r w:rsidRPr="000B7017">
        <w:rPr>
          <w:rFonts w:ascii="Cambria" w:eastAsia="Times New Roman" w:hAnsi="Cambria" w:cs="Times New Roman"/>
          <w:sz w:val="20"/>
          <w:szCs w:val="20"/>
          <w:lang w:eastAsia="lv-LV"/>
        </w:rPr>
        <w:t xml:space="preserve">, aizpildot pieteikuma anketu elektroniskajā vidē </w:t>
      </w:r>
      <w:hyperlink r:id="rId5" w:tgtFrame="_blank" w:history="1">
        <w:r w:rsidRPr="000B7017">
          <w:rPr>
            <w:rFonts w:ascii="Cambria" w:eastAsia="Times New Roman" w:hAnsi="Cambria" w:cs="Times New Roman"/>
            <w:sz w:val="20"/>
            <w:szCs w:val="20"/>
            <w:lang w:eastAsia="lv-LV"/>
          </w:rPr>
          <w:t>http://www.varam.gov.lv/lat/aptauja/vairakjautajumu_aptauja</w:t>
        </w:r>
      </w:hyperlink>
      <w:r w:rsidRPr="000B7017">
        <w:rPr>
          <w:rFonts w:ascii="Cambria" w:eastAsia="Times New Roman" w:hAnsi="Cambria" w:cs="Times New Roman"/>
          <w:sz w:val="20"/>
          <w:szCs w:val="20"/>
          <w:lang w:eastAsia="lv-LV"/>
        </w:rPr>
        <w:t xml:space="preserve"> vai nosūtot pieteikumu ar pavadvēstuli pa pastu uz adresi „Latvijas Republikas Vides aizsardzības un reģionālās attīstības ministrija, Peldu iela 25, Rīga, LV-1494” ar norādi „Radošuma balva”.</w:t>
      </w:r>
    </w:p>
    <w:p w:rsidR="000B7017" w:rsidRPr="000B7017" w:rsidRDefault="000B7017" w:rsidP="000B70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7017">
        <w:rPr>
          <w:rFonts w:ascii="Cambria" w:eastAsia="Times New Roman" w:hAnsi="Cambria" w:cs="Times New Roman"/>
          <w:sz w:val="20"/>
          <w:szCs w:val="20"/>
          <w:lang w:eastAsia="lv-LV"/>
        </w:rPr>
        <w:t>Balvai pieteiktos radošos risinājumus vērtēs darba grupa atbilstoši Radošuma balvas n</w:t>
      </w:r>
      <w:r>
        <w:rPr>
          <w:rFonts w:ascii="Cambria" w:eastAsia="Times New Roman" w:hAnsi="Cambria" w:cs="Times New Roman"/>
          <w:sz w:val="20"/>
          <w:szCs w:val="20"/>
          <w:lang w:eastAsia="lv-LV"/>
        </w:rPr>
        <w:t>olikumā minētajiem kritērijiem, t.sk.</w:t>
      </w:r>
      <w:r w:rsidRPr="000B7017">
        <w:rPr>
          <w:rFonts w:ascii="Cambria" w:eastAsia="Times New Roman" w:hAnsi="Cambria" w:cs="Times New Roman"/>
          <w:sz w:val="20"/>
          <w:szCs w:val="20"/>
          <w:lang w:eastAsia="lv-LV"/>
        </w:rPr>
        <w:t xml:space="preserve"> oriģinalitāte, aktualitāte, resursu izmantošanas efektivitāte, sabiedriskā nozīme, integrēta pieeja u.c.</w:t>
      </w:r>
      <w:proofErr w:type="gramStart"/>
      <w:r w:rsidRPr="000B7017">
        <w:rPr>
          <w:rFonts w:ascii="Cambria" w:eastAsia="Times New Roman" w:hAnsi="Cambria" w:cs="Times New Roman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gramEnd"/>
      <w:r w:rsidRPr="000B7017">
        <w:rPr>
          <w:rFonts w:ascii="Cambria" w:eastAsia="Times New Roman" w:hAnsi="Cambria" w:cs="Times New Roman"/>
          <w:sz w:val="20"/>
          <w:szCs w:val="20"/>
          <w:lang w:eastAsia="lv-LV"/>
        </w:rPr>
        <w:t xml:space="preserve">Darba grupas sastāvā ir pārstāvji no Vides aizsardzības un reģionālās attīstības ministrijas, Izglītības un zinātnes ministrijas, Kultūras ministrijas, Latvijas Pašvaldību savienības, </w:t>
      </w:r>
      <w:proofErr w:type="spellStart"/>
      <w:r w:rsidRPr="000B7017">
        <w:rPr>
          <w:rFonts w:ascii="Cambria" w:eastAsia="Times New Roman" w:hAnsi="Cambria" w:cs="Times New Roman"/>
          <w:i/>
          <w:sz w:val="20"/>
          <w:szCs w:val="20"/>
          <w:lang w:eastAsia="lv-LV"/>
        </w:rPr>
        <w:t>Urban</w:t>
      </w:r>
      <w:proofErr w:type="spellEnd"/>
      <w:r w:rsidRPr="000B7017">
        <w:rPr>
          <w:rFonts w:ascii="Cambria" w:eastAsia="Times New Roman" w:hAnsi="Cambria" w:cs="Times New Roman"/>
          <w:i/>
          <w:sz w:val="20"/>
          <w:szCs w:val="20"/>
          <w:lang w:eastAsia="lv-LV"/>
        </w:rPr>
        <w:t xml:space="preserve"> </w:t>
      </w:r>
      <w:proofErr w:type="spellStart"/>
      <w:r w:rsidRPr="000B7017">
        <w:rPr>
          <w:rFonts w:ascii="Cambria" w:eastAsia="Times New Roman" w:hAnsi="Cambria" w:cs="Times New Roman"/>
          <w:i/>
          <w:sz w:val="20"/>
          <w:szCs w:val="20"/>
          <w:lang w:eastAsia="lv-LV"/>
        </w:rPr>
        <w:t>Institute</w:t>
      </w:r>
      <w:proofErr w:type="spellEnd"/>
      <w:r w:rsidRPr="000B7017">
        <w:rPr>
          <w:rFonts w:ascii="Cambria" w:eastAsia="Times New Roman" w:hAnsi="Cambria" w:cs="Times New Roman"/>
          <w:sz w:val="20"/>
          <w:szCs w:val="20"/>
          <w:lang w:eastAsia="lv-LV"/>
        </w:rPr>
        <w:t>, biedrības „ZINIS”, Latvijas Investīciju un attīstības aģentūras, UNESCO Latvijas Nacionālās komisijas, Sorosa fonda-Latvija, Latvijas Lielo pilsētu asociācijas, Latvijas Nacionālā kultūras centra, Latvijas Lauku foruma un Britu padomes Latvijā.</w:t>
      </w:r>
    </w:p>
    <w:p w:rsidR="000B7017" w:rsidRDefault="000B7017" w:rsidP="000B70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7017">
        <w:rPr>
          <w:rFonts w:ascii="Cambria" w:eastAsia="Times New Roman" w:hAnsi="Cambria" w:cs="Times New Roman"/>
          <w:sz w:val="20"/>
          <w:szCs w:val="20"/>
          <w:lang w:eastAsia="lv-LV"/>
        </w:rPr>
        <w:t xml:space="preserve">Informācija par balvas laureātiem tiks publicēta Vides aizsardzības un reģionālās attīstības ministrijas mājaslapā </w:t>
      </w:r>
      <w:hyperlink r:id="rId6" w:tgtFrame="_blank" w:history="1">
        <w:r w:rsidRPr="000B7017">
          <w:rPr>
            <w:rFonts w:ascii="Cambria" w:eastAsia="Times New Roman" w:hAnsi="Cambria" w:cs="Times New Roman"/>
            <w:sz w:val="20"/>
            <w:szCs w:val="20"/>
            <w:lang w:eastAsia="lv-LV"/>
          </w:rPr>
          <w:t>www.varam.gov.lv</w:t>
        </w:r>
      </w:hyperlink>
      <w:r w:rsidRPr="000B7017">
        <w:rPr>
          <w:rFonts w:ascii="Cambria" w:eastAsia="Times New Roman" w:hAnsi="Cambria" w:cs="Times New Roman"/>
          <w:sz w:val="20"/>
          <w:szCs w:val="20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B7017">
        <w:rPr>
          <w:rFonts w:ascii="Cambria" w:eastAsia="Times New Roman" w:hAnsi="Cambria" w:cs="Times New Roman"/>
          <w:sz w:val="20"/>
          <w:szCs w:val="20"/>
          <w:lang w:eastAsia="lv-LV"/>
        </w:rPr>
        <w:t>Radošuma balvas pretendenti un pieteicēji tiks aicināti uz Radošuma balvas pasniegšanas ceremoniju š.g. 26.aprīlī, par balvas pasniegšanas ceremonijas konkrētu norises vietu un laiku informējot atsevišķi.</w:t>
      </w:r>
    </w:p>
    <w:p w:rsidR="000B7017" w:rsidRPr="000B7017" w:rsidRDefault="000B7017" w:rsidP="000B70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0B7017">
        <w:rPr>
          <w:rFonts w:ascii="Cambria" w:eastAsia="Times New Roman" w:hAnsi="Cambria" w:cs="Times New Roman"/>
          <w:sz w:val="20"/>
          <w:szCs w:val="20"/>
          <w:lang w:eastAsia="lv-LV"/>
        </w:rPr>
        <w:t>Radošuma balvas laureāti tiks apbalvoti ar „vērtīgām” balvām – mākslas skolas audzēkņu darbiem un balvu radošuma kapacitātes stiprināšanai.</w:t>
      </w:r>
    </w:p>
    <w:p w:rsidR="000B7017" w:rsidRPr="000B7017" w:rsidRDefault="000B7017" w:rsidP="000B7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B7017">
        <w:rPr>
          <w:rFonts w:ascii="Calibri" w:eastAsia="Times New Roman" w:hAnsi="Calibri" w:cs="Times New Roman"/>
          <w:color w:val="1F497D"/>
          <w:lang w:eastAsia="lv-LV"/>
        </w:rPr>
        <w:t> </w:t>
      </w:r>
    </w:p>
    <w:p w:rsidR="000B7017" w:rsidRDefault="000B7017"/>
    <w:sectPr w:rsidR="000B70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17"/>
    <w:rsid w:val="000A1875"/>
    <w:rsid w:val="000B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B70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B7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ram.gov.lv/" TargetMode="External"/><Relationship Id="rId5" Type="http://schemas.openxmlformats.org/officeDocument/2006/relationships/hyperlink" Target="https://www3.varam.gov.lv/owa/redir.aspx?C=k1_SLroMU0OGSi-HE881bKy913Qs8c9Ic9driCvJWAFTh1_XULjgf0NWphnKjdY1nr_W0Nx3-iQ.&amp;URL=http%3a%2f%2fwww.varam.gov.lv%2flat%2faptauja%2fvairakjautajumu_aptau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1729</Words>
  <Characters>986</Characters>
  <Application>Microsoft Office Word</Application>
  <DocSecurity>0</DocSecurity>
  <Lines>8</Lines>
  <Paragraphs>5</Paragraphs>
  <ScaleCrop>false</ScaleCrop>
  <Company>IT Cluste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Lilita Sparane</dc:creator>
  <cp:lastModifiedBy>Lilita Sparane</cp:lastModifiedBy>
  <cp:revision>1</cp:revision>
  <dcterms:created xsi:type="dcterms:W3CDTF">2013-03-15T17:35:00Z</dcterms:created>
  <dcterms:modified xsi:type="dcterms:W3CDTF">2013-03-15T17:38:00Z</dcterms:modified>
</cp:coreProperties>
</file>