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FF" w:rsidRPr="00A55CFF" w:rsidRDefault="00A55CFF" w:rsidP="00FA4424">
      <w:pPr>
        <w:spacing w:after="0" w:line="240" w:lineRule="auto"/>
        <w:jc w:val="center"/>
        <w:rPr>
          <w:rFonts w:cs="Times New Roman"/>
          <w:sz w:val="28"/>
          <w:szCs w:val="28"/>
        </w:rPr>
      </w:pPr>
    </w:p>
    <w:p w:rsidR="00A55CFF" w:rsidRPr="00A55CFF" w:rsidRDefault="00A55CFF" w:rsidP="00FA4424">
      <w:pPr>
        <w:spacing w:after="0" w:line="240" w:lineRule="auto"/>
        <w:jc w:val="center"/>
        <w:rPr>
          <w:b/>
          <w:bCs/>
          <w:sz w:val="24"/>
          <w:szCs w:val="24"/>
        </w:rPr>
      </w:pPr>
      <w:r w:rsidRPr="00A55CFF">
        <w:rPr>
          <w:b/>
          <w:bCs/>
          <w:sz w:val="24"/>
          <w:szCs w:val="24"/>
        </w:rPr>
        <w:t xml:space="preserve">radošais RĪGAS </w:t>
      </w:r>
      <w:proofErr w:type="spellStart"/>
      <w:r w:rsidRPr="00A55CFF">
        <w:rPr>
          <w:b/>
          <w:bCs/>
          <w:sz w:val="24"/>
          <w:szCs w:val="24"/>
        </w:rPr>
        <w:t>nvo</w:t>
      </w:r>
      <w:proofErr w:type="spellEnd"/>
      <w:r w:rsidRPr="00A55CFF">
        <w:rPr>
          <w:b/>
          <w:bCs/>
          <w:sz w:val="24"/>
          <w:szCs w:val="24"/>
        </w:rPr>
        <w:t xml:space="preserve"> inkubators</w:t>
      </w:r>
    </w:p>
    <w:p w:rsidR="00A55CFF" w:rsidRPr="00A55CFF" w:rsidRDefault="00A55CFF" w:rsidP="00FA4424">
      <w:pPr>
        <w:spacing w:after="0" w:line="240" w:lineRule="auto"/>
        <w:jc w:val="center"/>
        <w:rPr>
          <w:rFonts w:cs="Times New Roman"/>
          <w:b/>
          <w:sz w:val="24"/>
          <w:szCs w:val="24"/>
        </w:rPr>
      </w:pPr>
      <w:r w:rsidRPr="00A55CFF">
        <w:rPr>
          <w:rFonts w:cs="Times New Roman"/>
          <w:b/>
          <w:sz w:val="32"/>
          <w:szCs w:val="32"/>
        </w:rPr>
        <w:t>radi!2013 nedēļas ietvaros</w:t>
      </w:r>
    </w:p>
    <w:p w:rsidR="00FA4424" w:rsidRPr="00A55CFF" w:rsidRDefault="00A55CFF" w:rsidP="00FA4424">
      <w:pPr>
        <w:spacing w:after="0" w:line="240" w:lineRule="auto"/>
        <w:jc w:val="center"/>
        <w:rPr>
          <w:rFonts w:cs="Times New Roman"/>
          <w:b/>
          <w:sz w:val="24"/>
          <w:szCs w:val="24"/>
        </w:rPr>
      </w:pPr>
      <w:r w:rsidRPr="00A55CFF">
        <w:rPr>
          <w:rFonts w:cs="Times New Roman"/>
          <w:b/>
          <w:sz w:val="24"/>
          <w:szCs w:val="24"/>
        </w:rPr>
        <w:t>2013</w:t>
      </w:r>
      <w:r w:rsidR="00FA4424" w:rsidRPr="00A55CFF">
        <w:rPr>
          <w:rFonts w:cs="Times New Roman"/>
          <w:b/>
          <w:sz w:val="24"/>
          <w:szCs w:val="24"/>
        </w:rPr>
        <w:t xml:space="preserve">.gada </w:t>
      </w:r>
      <w:r w:rsidRPr="00A55CFF">
        <w:rPr>
          <w:rFonts w:cs="Times New Roman"/>
          <w:b/>
          <w:sz w:val="24"/>
          <w:szCs w:val="24"/>
        </w:rPr>
        <w:t>26</w:t>
      </w:r>
      <w:r w:rsidR="00FA4424" w:rsidRPr="00A55CFF">
        <w:rPr>
          <w:rFonts w:cs="Times New Roman"/>
          <w:b/>
          <w:sz w:val="24"/>
          <w:szCs w:val="24"/>
        </w:rPr>
        <w:t xml:space="preserve">. </w:t>
      </w:r>
      <w:r w:rsidRPr="00A55CFF">
        <w:rPr>
          <w:rFonts w:cs="Times New Roman"/>
          <w:b/>
          <w:sz w:val="24"/>
          <w:szCs w:val="24"/>
        </w:rPr>
        <w:t>aprīlis</w:t>
      </w:r>
      <w:r w:rsidR="00FA4424" w:rsidRPr="00A55CFF">
        <w:rPr>
          <w:rFonts w:cs="Times New Roman"/>
          <w:b/>
          <w:sz w:val="24"/>
          <w:szCs w:val="24"/>
        </w:rPr>
        <w:t xml:space="preserve"> no plkst.</w:t>
      </w:r>
      <w:r w:rsidR="009F1DAE">
        <w:rPr>
          <w:rFonts w:cs="Times New Roman"/>
          <w:b/>
          <w:sz w:val="24"/>
          <w:szCs w:val="24"/>
        </w:rPr>
        <w:t>14</w:t>
      </w:r>
      <w:r w:rsidR="00FA4424" w:rsidRPr="00A55CFF">
        <w:rPr>
          <w:rFonts w:cs="Times New Roman"/>
          <w:b/>
          <w:sz w:val="24"/>
          <w:szCs w:val="24"/>
        </w:rPr>
        <w:t>.00 – 1</w:t>
      </w:r>
      <w:r w:rsidR="009F1DAE">
        <w:rPr>
          <w:rFonts w:cs="Times New Roman"/>
          <w:b/>
          <w:sz w:val="24"/>
          <w:szCs w:val="24"/>
        </w:rPr>
        <w:t>7</w:t>
      </w:r>
      <w:r w:rsidR="00FA4424" w:rsidRPr="00A55CFF">
        <w:rPr>
          <w:rFonts w:cs="Times New Roman"/>
          <w:b/>
          <w:sz w:val="24"/>
          <w:szCs w:val="24"/>
        </w:rPr>
        <w:t>.</w:t>
      </w:r>
      <w:r w:rsidR="009F1DAE">
        <w:rPr>
          <w:rFonts w:cs="Times New Roman"/>
          <w:b/>
          <w:sz w:val="24"/>
          <w:szCs w:val="24"/>
        </w:rPr>
        <w:t>3</w:t>
      </w:r>
      <w:bookmarkStart w:id="0" w:name="_GoBack"/>
      <w:bookmarkEnd w:id="0"/>
      <w:r w:rsidR="00FA4424" w:rsidRPr="00A55CFF">
        <w:rPr>
          <w:rFonts w:cs="Times New Roman"/>
          <w:b/>
          <w:sz w:val="24"/>
          <w:szCs w:val="24"/>
        </w:rPr>
        <w:t>0</w:t>
      </w:r>
    </w:p>
    <w:p w:rsidR="00FA4424" w:rsidRPr="00A55CFF" w:rsidRDefault="00992538" w:rsidP="00FA4424">
      <w:pPr>
        <w:spacing w:after="0" w:line="240" w:lineRule="auto"/>
        <w:jc w:val="center"/>
        <w:rPr>
          <w:rFonts w:cs="Times New Roman"/>
          <w:sz w:val="24"/>
          <w:szCs w:val="24"/>
        </w:rPr>
      </w:pPr>
      <w:r w:rsidRPr="00A55CFF">
        <w:rPr>
          <w:rFonts w:cs="Times New Roman"/>
          <w:sz w:val="24"/>
          <w:szCs w:val="24"/>
        </w:rPr>
        <w:t>Ģertrūdes iela 19/21-3, Rīga</w:t>
      </w:r>
    </w:p>
    <w:p w:rsidR="00A55CFF" w:rsidRPr="00A55CFF" w:rsidRDefault="00A55CFF" w:rsidP="00FA4424">
      <w:pPr>
        <w:spacing w:after="0" w:line="240" w:lineRule="auto"/>
        <w:jc w:val="center"/>
        <w:rPr>
          <w:rFonts w:cs="Times New Roman"/>
          <w:sz w:val="24"/>
          <w:szCs w:val="24"/>
        </w:rPr>
      </w:pPr>
    </w:p>
    <w:p w:rsidR="00A55CFF" w:rsidRPr="00A55CFF" w:rsidRDefault="00A55CFF" w:rsidP="00FA4424">
      <w:pPr>
        <w:spacing w:after="0" w:line="240" w:lineRule="auto"/>
        <w:jc w:val="center"/>
        <w:rPr>
          <w:rFonts w:cs="Times New Roman"/>
          <w:sz w:val="24"/>
          <w:szCs w:val="24"/>
        </w:rPr>
      </w:pPr>
      <w:r>
        <w:rPr>
          <w:rFonts w:cs="Times New Roman"/>
          <w:sz w:val="24"/>
          <w:szCs w:val="24"/>
        </w:rPr>
        <w:t>d</w:t>
      </w:r>
      <w:r w:rsidRPr="00A55CFF">
        <w:rPr>
          <w:rFonts w:cs="Times New Roman"/>
          <w:sz w:val="24"/>
          <w:szCs w:val="24"/>
        </w:rPr>
        <w:t>ienas plāns</w:t>
      </w:r>
    </w:p>
    <w:p w:rsidR="00A55CFF" w:rsidRDefault="00A55CFF" w:rsidP="00A55CFF">
      <w:pPr>
        <w:spacing w:before="100" w:beforeAutospacing="1" w:after="120"/>
        <w:jc w:val="both"/>
        <w:rPr>
          <w:bCs/>
          <w:sz w:val="24"/>
          <w:szCs w:val="24"/>
        </w:rPr>
      </w:pPr>
      <w:r w:rsidRPr="00A55CFF">
        <w:rPr>
          <w:bCs/>
          <w:sz w:val="24"/>
          <w:szCs w:val="24"/>
        </w:rPr>
        <w:t xml:space="preserve">radošajā </w:t>
      </w:r>
      <w:r w:rsidRPr="00A55CFF">
        <w:rPr>
          <w:b/>
          <w:bCs/>
          <w:sz w:val="24"/>
          <w:szCs w:val="24"/>
        </w:rPr>
        <w:t xml:space="preserve">RĪGAS </w:t>
      </w:r>
      <w:proofErr w:type="spellStart"/>
      <w:r w:rsidRPr="00A55CFF">
        <w:rPr>
          <w:b/>
          <w:bCs/>
          <w:sz w:val="24"/>
          <w:szCs w:val="24"/>
        </w:rPr>
        <w:t>nvo</w:t>
      </w:r>
      <w:proofErr w:type="spellEnd"/>
      <w:r w:rsidRPr="00A55CFF">
        <w:rPr>
          <w:bCs/>
          <w:sz w:val="24"/>
          <w:szCs w:val="24"/>
        </w:rPr>
        <w:t xml:space="preserve"> inkubatorā tā dalībnieki kļūs par lieciniekiem un dalībniekiem jaunās paradigmas veidošanai, kuras ietvaros notiek cieša sadarbība un integrācija starp sektoriem, kas vecajā paradigmā, katrs darbojās savas ietekmes un kompetences robežās. Pilsoniskā sabiedrība un nevalstiskās organizācijas ir vie</w:t>
      </w:r>
      <w:r w:rsidR="00911085">
        <w:rPr>
          <w:bCs/>
          <w:sz w:val="24"/>
          <w:szCs w:val="24"/>
        </w:rPr>
        <w:t>ns no jaunās paradigmas dalībniekiem</w:t>
      </w:r>
      <w:r w:rsidRPr="00A55CFF">
        <w:rPr>
          <w:bCs/>
          <w:sz w:val="24"/>
          <w:szCs w:val="24"/>
        </w:rPr>
        <w:t xml:space="preserve"> starp biznesu un valdību un tam nav mazāka loma kā pārējiem sektoriem, tiecoties risināt sabiedrībai nozīmīgus izaicinājumus.</w:t>
      </w:r>
    </w:p>
    <w:p w:rsidR="00A55CFF" w:rsidRDefault="00911085" w:rsidP="00A55CFF">
      <w:pPr>
        <w:spacing w:before="100" w:beforeAutospacing="1" w:after="120"/>
        <w:jc w:val="both"/>
        <w:rPr>
          <w:bCs/>
          <w:sz w:val="24"/>
          <w:szCs w:val="24"/>
        </w:rPr>
      </w:pPr>
      <w:r>
        <w:rPr>
          <w:bCs/>
          <w:sz w:val="24"/>
          <w:szCs w:val="24"/>
        </w:rPr>
        <w:t>14:00-14</w:t>
      </w:r>
      <w:r w:rsidR="0061010B">
        <w:rPr>
          <w:bCs/>
          <w:sz w:val="24"/>
          <w:szCs w:val="24"/>
        </w:rPr>
        <w:t>:30 inkubatora trešā</w:t>
      </w:r>
      <w:r w:rsidR="00455E2A">
        <w:rPr>
          <w:bCs/>
          <w:sz w:val="24"/>
          <w:szCs w:val="24"/>
        </w:rPr>
        <w:t>s</w:t>
      </w:r>
      <w:r w:rsidR="0061010B">
        <w:rPr>
          <w:bCs/>
          <w:sz w:val="24"/>
          <w:szCs w:val="24"/>
        </w:rPr>
        <w:t xml:space="preserve"> sezona</w:t>
      </w:r>
    </w:p>
    <w:p w:rsidR="00D050A8" w:rsidRDefault="00911085" w:rsidP="00A55CFF">
      <w:pPr>
        <w:spacing w:before="100" w:beforeAutospacing="1" w:after="120"/>
        <w:jc w:val="both"/>
        <w:rPr>
          <w:bCs/>
          <w:sz w:val="24"/>
          <w:szCs w:val="24"/>
        </w:rPr>
      </w:pPr>
      <w:r>
        <w:rPr>
          <w:bCs/>
          <w:sz w:val="24"/>
          <w:szCs w:val="24"/>
        </w:rPr>
        <w:t>14</w:t>
      </w:r>
      <w:r w:rsidR="0061010B">
        <w:rPr>
          <w:bCs/>
          <w:sz w:val="24"/>
          <w:szCs w:val="24"/>
        </w:rPr>
        <w:t>:30-</w:t>
      </w:r>
      <w:r w:rsidR="00D050A8">
        <w:rPr>
          <w:bCs/>
          <w:sz w:val="24"/>
          <w:szCs w:val="24"/>
        </w:rPr>
        <w:t>1</w:t>
      </w:r>
      <w:r>
        <w:rPr>
          <w:bCs/>
          <w:sz w:val="24"/>
          <w:szCs w:val="24"/>
        </w:rPr>
        <w:t>5</w:t>
      </w:r>
      <w:r w:rsidR="00D050A8">
        <w:rPr>
          <w:bCs/>
          <w:sz w:val="24"/>
          <w:szCs w:val="24"/>
        </w:rPr>
        <w:t xml:space="preserve">:30 </w:t>
      </w:r>
      <w:r w:rsidR="00455E2A">
        <w:rPr>
          <w:bCs/>
          <w:sz w:val="24"/>
          <w:szCs w:val="24"/>
        </w:rPr>
        <w:t xml:space="preserve">3 </w:t>
      </w:r>
      <w:r w:rsidR="0023422E">
        <w:rPr>
          <w:bCs/>
          <w:sz w:val="24"/>
          <w:szCs w:val="24"/>
        </w:rPr>
        <w:t xml:space="preserve">radošas </w:t>
      </w:r>
      <w:r w:rsidR="00D050A8">
        <w:rPr>
          <w:bCs/>
          <w:sz w:val="24"/>
          <w:szCs w:val="24"/>
        </w:rPr>
        <w:t>organizācij</w:t>
      </w:r>
      <w:r w:rsidR="0023422E">
        <w:rPr>
          <w:bCs/>
          <w:sz w:val="24"/>
          <w:szCs w:val="24"/>
        </w:rPr>
        <w:t>as</w:t>
      </w:r>
    </w:p>
    <w:p w:rsidR="0061010B" w:rsidRDefault="00911085" w:rsidP="00A55CFF">
      <w:pPr>
        <w:spacing w:before="100" w:beforeAutospacing="1" w:after="120"/>
        <w:jc w:val="both"/>
        <w:rPr>
          <w:bCs/>
          <w:sz w:val="24"/>
          <w:szCs w:val="24"/>
        </w:rPr>
      </w:pPr>
      <w:r>
        <w:rPr>
          <w:bCs/>
          <w:sz w:val="24"/>
          <w:szCs w:val="24"/>
        </w:rPr>
        <w:t>15</w:t>
      </w:r>
      <w:r w:rsidR="00D050A8">
        <w:rPr>
          <w:bCs/>
          <w:sz w:val="24"/>
          <w:szCs w:val="24"/>
        </w:rPr>
        <w:t>:30-1</w:t>
      </w:r>
      <w:r>
        <w:rPr>
          <w:bCs/>
          <w:sz w:val="24"/>
          <w:szCs w:val="24"/>
        </w:rPr>
        <w:t>6:00 radošais launags</w:t>
      </w:r>
    </w:p>
    <w:p w:rsidR="00D050A8" w:rsidRDefault="00911085" w:rsidP="00A55CFF">
      <w:pPr>
        <w:spacing w:before="100" w:beforeAutospacing="1" w:after="120"/>
        <w:jc w:val="both"/>
        <w:rPr>
          <w:bCs/>
          <w:sz w:val="24"/>
          <w:szCs w:val="24"/>
        </w:rPr>
      </w:pPr>
      <w:r>
        <w:rPr>
          <w:bCs/>
          <w:sz w:val="24"/>
          <w:szCs w:val="24"/>
        </w:rPr>
        <w:t>16</w:t>
      </w:r>
      <w:r w:rsidR="00D050A8">
        <w:rPr>
          <w:bCs/>
          <w:sz w:val="24"/>
          <w:szCs w:val="24"/>
        </w:rPr>
        <w:t>:00-1</w:t>
      </w:r>
      <w:r>
        <w:rPr>
          <w:bCs/>
          <w:sz w:val="24"/>
          <w:szCs w:val="24"/>
        </w:rPr>
        <w:t>7:3</w:t>
      </w:r>
      <w:r w:rsidR="00D050A8">
        <w:rPr>
          <w:bCs/>
          <w:sz w:val="24"/>
          <w:szCs w:val="24"/>
        </w:rPr>
        <w:t>0 radošā meistarklase</w:t>
      </w:r>
    </w:p>
    <w:p w:rsidR="00911085" w:rsidRDefault="00911085" w:rsidP="00A55CFF">
      <w:pPr>
        <w:spacing w:before="100" w:beforeAutospacing="1" w:after="120"/>
        <w:jc w:val="both"/>
        <w:rPr>
          <w:bCs/>
          <w:sz w:val="24"/>
          <w:szCs w:val="24"/>
        </w:rPr>
      </w:pPr>
      <w:r>
        <w:rPr>
          <w:bCs/>
          <w:sz w:val="24"/>
          <w:szCs w:val="24"/>
        </w:rPr>
        <w:t>- radoša lekcija par starpnozaru sadarbību</w:t>
      </w:r>
    </w:p>
    <w:p w:rsidR="00455E2A" w:rsidRPr="00911085" w:rsidRDefault="00455E2A" w:rsidP="00A55CFF">
      <w:pPr>
        <w:spacing w:before="100" w:beforeAutospacing="1" w:after="120"/>
        <w:jc w:val="both"/>
        <w:rPr>
          <w:bCs/>
          <w:sz w:val="24"/>
          <w:szCs w:val="24"/>
        </w:rPr>
      </w:pPr>
      <w:r w:rsidRPr="00911085">
        <w:rPr>
          <w:bCs/>
          <w:sz w:val="24"/>
          <w:szCs w:val="24"/>
        </w:rPr>
        <w:t xml:space="preserve">- </w:t>
      </w:r>
      <w:r w:rsidR="00911085" w:rsidRPr="00911085">
        <w:rPr>
          <w:bCs/>
          <w:sz w:val="24"/>
          <w:szCs w:val="24"/>
        </w:rPr>
        <w:t xml:space="preserve">radošā </w:t>
      </w:r>
      <w:r w:rsidRPr="00911085">
        <w:rPr>
          <w:bCs/>
          <w:sz w:val="24"/>
          <w:szCs w:val="24"/>
        </w:rPr>
        <w:t>dziesma</w:t>
      </w:r>
    </w:p>
    <w:p w:rsidR="00A55CFF" w:rsidRDefault="00F70CA0" w:rsidP="00A55CFF">
      <w:pPr>
        <w:jc w:val="both"/>
        <w:rPr>
          <w:rFonts w:cs="Times New Roman"/>
          <w:sz w:val="24"/>
          <w:szCs w:val="24"/>
        </w:rPr>
      </w:pPr>
      <w:r w:rsidRPr="00A55CFF">
        <w:rPr>
          <w:rFonts w:cs="Times New Roman"/>
          <w:sz w:val="24"/>
          <w:szCs w:val="24"/>
        </w:rPr>
        <w:t>Aicinām dalību apstiprināt līdz š.g. 2</w:t>
      </w:r>
      <w:r w:rsidR="00455E2A">
        <w:rPr>
          <w:rFonts w:cs="Times New Roman"/>
          <w:sz w:val="24"/>
          <w:szCs w:val="24"/>
        </w:rPr>
        <w:t>4</w:t>
      </w:r>
      <w:r w:rsidRPr="00A55CFF">
        <w:rPr>
          <w:rFonts w:cs="Times New Roman"/>
          <w:sz w:val="24"/>
          <w:szCs w:val="24"/>
        </w:rPr>
        <w:t xml:space="preserve">. aprīlim, sazinoties ar </w:t>
      </w:r>
      <w:r w:rsidR="00A55CFF">
        <w:rPr>
          <w:rFonts w:cs="Times New Roman"/>
          <w:sz w:val="24"/>
          <w:szCs w:val="24"/>
        </w:rPr>
        <w:t>projekta koordinatori Anitu Īvāni</w:t>
      </w:r>
      <w:r w:rsidRPr="00A55CFF">
        <w:rPr>
          <w:rFonts w:cs="Times New Roman"/>
          <w:sz w:val="24"/>
          <w:szCs w:val="24"/>
        </w:rPr>
        <w:t xml:space="preserve">(e-pasts: </w:t>
      </w:r>
      <w:hyperlink r:id="rId7" w:history="1">
        <w:r w:rsidR="00A55CFF" w:rsidRPr="00BC0C5A">
          <w:rPr>
            <w:rStyle w:val="Hyperlink"/>
            <w:rFonts w:cs="Times New Roman"/>
            <w:sz w:val="24"/>
            <w:szCs w:val="24"/>
          </w:rPr>
          <w:t>anita@nvo.lv</w:t>
        </w:r>
      </w:hyperlink>
      <w:r w:rsidRPr="00A55CFF">
        <w:rPr>
          <w:rFonts w:cs="Times New Roman"/>
          <w:sz w:val="24"/>
          <w:szCs w:val="24"/>
        </w:rPr>
        <w:t>, tel. 67846464).</w:t>
      </w:r>
      <w:r w:rsidR="00884552" w:rsidRPr="00A55CFF">
        <w:rPr>
          <w:rFonts w:cs="Times New Roman"/>
          <w:sz w:val="24"/>
          <w:szCs w:val="24"/>
        </w:rPr>
        <w:t xml:space="preserve"> </w:t>
      </w:r>
    </w:p>
    <w:p w:rsidR="00A55CFF" w:rsidRDefault="00A55CFF" w:rsidP="00A55CFF">
      <w:pPr>
        <w:jc w:val="both"/>
        <w:rPr>
          <w:rFonts w:cs="Times New Roman"/>
          <w:sz w:val="24"/>
          <w:szCs w:val="24"/>
        </w:rPr>
      </w:pPr>
    </w:p>
    <w:p w:rsidR="00A55CFF" w:rsidRPr="00A55CFF" w:rsidRDefault="00A55CFF" w:rsidP="00A55CFF">
      <w:pPr>
        <w:jc w:val="both"/>
        <w:rPr>
          <w:rFonts w:cs="Times New Roman"/>
          <w:sz w:val="20"/>
          <w:szCs w:val="20"/>
        </w:rPr>
      </w:pPr>
      <w:r w:rsidRPr="00A55CFF">
        <w:rPr>
          <w:rFonts w:cs="Times New Roman"/>
          <w:noProof/>
          <w:sz w:val="20"/>
          <w:szCs w:val="20"/>
          <w:lang w:eastAsia="lv-LV"/>
        </w:rPr>
        <w:drawing>
          <wp:anchor distT="0" distB="0" distL="114300" distR="114300" simplePos="0" relativeHeight="251661312" behindDoc="1" locked="0" layoutInCell="1" allowOverlap="1" wp14:anchorId="0A1585FA" wp14:editId="76C179F2">
            <wp:simplePos x="0" y="0"/>
            <wp:positionH relativeFrom="column">
              <wp:posOffset>5292090</wp:posOffset>
            </wp:positionH>
            <wp:positionV relativeFrom="paragraph">
              <wp:posOffset>-1270</wp:posOffset>
            </wp:positionV>
            <wp:extent cx="685800" cy="648970"/>
            <wp:effectExtent l="0" t="0" r="0" b="0"/>
            <wp:wrapTight wrapText="bothSides">
              <wp:wrapPolygon edited="0">
                <wp:start x="0" y="0"/>
                <wp:lineTo x="0" y="20924"/>
                <wp:lineTo x="21000" y="20924"/>
                <wp:lineTo x="21000" y="0"/>
                <wp:lineTo x="0" y="0"/>
              </wp:wrapPolygon>
            </wp:wrapTight>
            <wp:docPr id="1" name="Picture 1" descr="departamen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ament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48970"/>
                    </a:xfrm>
                    <a:prstGeom prst="rect">
                      <a:avLst/>
                    </a:prstGeom>
                    <a:noFill/>
                  </pic:spPr>
                </pic:pic>
              </a:graphicData>
            </a:graphic>
            <wp14:sizeRelH relativeFrom="page">
              <wp14:pctWidth>0</wp14:pctWidth>
            </wp14:sizeRelH>
            <wp14:sizeRelV relativeFrom="page">
              <wp14:pctHeight>0</wp14:pctHeight>
            </wp14:sizeRelV>
          </wp:anchor>
        </w:drawing>
      </w:r>
      <w:r w:rsidRPr="00A55CFF">
        <w:rPr>
          <w:rFonts w:cs="Times New Roman"/>
          <w:sz w:val="20"/>
          <w:szCs w:val="20"/>
        </w:rPr>
        <w:t xml:space="preserve">Aktivitāte tiek īstenota ar Rīgas domes Izglītības, kultūras un sporta departamenta finansiālu atbalstu projekta „Tilts 2013” ietvaros. Projekts tiek līdzfinansēts Rīgas domes Izglītības, kultūras un sporta departamenta Sabiedrības integrācijas programmas ietvaros. </w:t>
      </w:r>
    </w:p>
    <w:p w:rsidR="00FA4424" w:rsidRPr="00A55CFF" w:rsidRDefault="00FA4424" w:rsidP="0023037E">
      <w:pPr>
        <w:spacing w:after="0" w:line="240" w:lineRule="auto"/>
        <w:rPr>
          <w:sz w:val="24"/>
          <w:szCs w:val="24"/>
        </w:rPr>
      </w:pPr>
    </w:p>
    <w:sectPr w:rsidR="00FA4424" w:rsidRPr="00A55CFF" w:rsidSect="0023037E">
      <w:headerReference w:type="default" r:id="rId9"/>
      <w:pgSz w:w="12240" w:h="15840"/>
      <w:pgMar w:top="1134" w:right="1134" w:bottom="1134" w:left="1418"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EB9" w:rsidRDefault="00435EB9" w:rsidP="00884552">
      <w:pPr>
        <w:spacing w:after="0" w:line="240" w:lineRule="auto"/>
      </w:pPr>
      <w:r>
        <w:separator/>
      </w:r>
    </w:p>
  </w:endnote>
  <w:endnote w:type="continuationSeparator" w:id="0">
    <w:p w:rsidR="00435EB9" w:rsidRDefault="00435EB9" w:rsidP="0088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EB9" w:rsidRDefault="00435EB9" w:rsidP="00884552">
      <w:pPr>
        <w:spacing w:after="0" w:line="240" w:lineRule="auto"/>
      </w:pPr>
      <w:r>
        <w:separator/>
      </w:r>
    </w:p>
  </w:footnote>
  <w:footnote w:type="continuationSeparator" w:id="0">
    <w:p w:rsidR="00435EB9" w:rsidRDefault="00435EB9" w:rsidP="00884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EB9" w:rsidRDefault="00435EB9" w:rsidP="00884552">
    <w:pPr>
      <w:pStyle w:val="Header"/>
      <w:jc w:val="center"/>
    </w:pPr>
    <w:r>
      <w:rPr>
        <w:noProof/>
        <w:lang w:eastAsia="lv-LV"/>
      </w:rPr>
      <w:drawing>
        <wp:inline distT="0" distB="0" distL="0" distR="0" wp14:anchorId="1873498B" wp14:editId="19D9094E">
          <wp:extent cx="895350" cy="1085850"/>
          <wp:effectExtent l="0" t="0" r="0" b="0"/>
          <wp:docPr id="2" name="Picture 2" descr="Veidl_Hed_l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idl_Hed_lat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85850"/>
                  </a:xfrm>
                  <a:prstGeom prst="rect">
                    <a:avLst/>
                  </a:prstGeom>
                  <a:noFill/>
                  <a:ln>
                    <a:noFill/>
                  </a:ln>
                </pic:spPr>
              </pic:pic>
            </a:graphicData>
          </a:graphic>
        </wp:inline>
      </w:drawing>
    </w:r>
  </w:p>
  <w:p w:rsidR="00435EB9" w:rsidRDefault="00435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B2A95"/>
    <w:multiLevelType w:val="hybridMultilevel"/>
    <w:tmpl w:val="963059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A9"/>
    <w:rsid w:val="0009744C"/>
    <w:rsid w:val="000B4818"/>
    <w:rsid w:val="000C54E1"/>
    <w:rsid w:val="000D077A"/>
    <w:rsid w:val="00105FDF"/>
    <w:rsid w:val="001418A2"/>
    <w:rsid w:val="0023037E"/>
    <w:rsid w:val="00233CA9"/>
    <w:rsid w:val="0023422E"/>
    <w:rsid w:val="003937E5"/>
    <w:rsid w:val="00435EB9"/>
    <w:rsid w:val="00455E2A"/>
    <w:rsid w:val="004A363F"/>
    <w:rsid w:val="0058640E"/>
    <w:rsid w:val="0061010B"/>
    <w:rsid w:val="00884552"/>
    <w:rsid w:val="00887566"/>
    <w:rsid w:val="00911085"/>
    <w:rsid w:val="00931C8A"/>
    <w:rsid w:val="00964A13"/>
    <w:rsid w:val="00987157"/>
    <w:rsid w:val="00992538"/>
    <w:rsid w:val="009F1DAE"/>
    <w:rsid w:val="00A55CFF"/>
    <w:rsid w:val="00C35CE6"/>
    <w:rsid w:val="00D050A8"/>
    <w:rsid w:val="00E13212"/>
    <w:rsid w:val="00E20B26"/>
    <w:rsid w:val="00E31BCA"/>
    <w:rsid w:val="00E4233F"/>
    <w:rsid w:val="00E91179"/>
    <w:rsid w:val="00F70CA0"/>
    <w:rsid w:val="00FA4424"/>
    <w:rsid w:val="00FE6D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80984-2750-4DFC-BF81-EA76DFAD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4552"/>
  </w:style>
  <w:style w:type="paragraph" w:styleId="Footer">
    <w:name w:val="footer"/>
    <w:basedOn w:val="Normal"/>
    <w:link w:val="FooterChar"/>
    <w:uiPriority w:val="99"/>
    <w:unhideWhenUsed/>
    <w:rsid w:val="008845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552"/>
  </w:style>
  <w:style w:type="paragraph" w:styleId="BalloonText">
    <w:name w:val="Balloon Text"/>
    <w:basedOn w:val="Normal"/>
    <w:link w:val="BalloonTextChar"/>
    <w:uiPriority w:val="99"/>
    <w:semiHidden/>
    <w:unhideWhenUsed/>
    <w:rsid w:val="00884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552"/>
    <w:rPr>
      <w:rFonts w:ascii="Tahoma" w:hAnsi="Tahoma" w:cs="Tahoma"/>
      <w:sz w:val="16"/>
      <w:szCs w:val="16"/>
    </w:rPr>
  </w:style>
  <w:style w:type="character" w:styleId="Hyperlink">
    <w:name w:val="Hyperlink"/>
    <w:basedOn w:val="DefaultParagraphFont"/>
    <w:uiPriority w:val="99"/>
    <w:unhideWhenUsed/>
    <w:rsid w:val="00F70CA0"/>
    <w:rPr>
      <w:color w:val="0000FF" w:themeColor="hyperlink"/>
      <w:u w:val="single"/>
    </w:rPr>
  </w:style>
  <w:style w:type="paragraph" w:styleId="ListParagraph">
    <w:name w:val="List Paragraph"/>
    <w:basedOn w:val="Normal"/>
    <w:uiPriority w:val="34"/>
    <w:qFormat/>
    <w:rsid w:val="00105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4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nita@nv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804</Words>
  <Characters>459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eLPA</dc:creator>
  <cp:lastModifiedBy>Rasma</cp:lastModifiedBy>
  <cp:revision>8</cp:revision>
  <dcterms:created xsi:type="dcterms:W3CDTF">2013-04-03T10:56:00Z</dcterms:created>
  <dcterms:modified xsi:type="dcterms:W3CDTF">2013-04-04T06:51:00Z</dcterms:modified>
</cp:coreProperties>
</file>